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6048"/>
            <w:shd w:fill="06130D"/>
          </w:tcPr>
          <w:p>
            <w:pPr>
              <w:jc w:val="left"/>
            </w:pPr>
            <w:r>
              <w:rPr>
                <w:rFonts w:ascii="DejaVu Sans" w:hAnsi="DejaVu Sans"/>
                <w:b/>
                <w:color w:val="FFFFFF"/>
                <w:sz w:val="40"/>
              </w:rPr>
              <w:t>Zolt HTX KFT</w:t>
            </w:r>
          </w:p>
          <w:p>
            <w:r>
              <w:rPr>
                <w:rFonts w:ascii="DejaVu Sans" w:hAnsi="DejaVu Sans"/>
                <w:color w:val="E0FFF0"/>
                <w:sz w:val="20"/>
              </w:rPr>
              <w:t>Ügyvezető: dr. Veresi Rihárd Leó</w:t>
            </w:r>
          </w:p>
        </w:tc>
        <w:tc>
          <w:tcPr>
            <w:tcW w:type="dxa" w:w="3168"/>
            <w:shd w:fill="35D184"/>
          </w:tcPr>
          <w:p>
            <w:pPr>
              <w:jc w:val="center"/>
            </w:pPr>
            <w:r>
              <w:rPr>
                <w:rFonts w:ascii="DejaVu Sans" w:hAnsi="DejaVu Sans"/>
                <w:b/>
                <w:color w:val="06130D"/>
                <w:sz w:val="44"/>
              </w:rPr>
              <w:t>ZOLT</w:t>
            </w:r>
          </w:p>
        </w:tc>
      </w:tr>
    </w:tbl>
    <w:p/>
    <w:p>
      <w:pPr>
        <w:jc w:val="left"/>
      </w:pPr>
      <w:r>
        <w:rPr>
          <w:rFonts w:ascii="DejaVu Sans" w:hAnsi="DejaVu Sans"/>
          <w:b/>
          <w:color w:val="06130D"/>
          <w:sz w:val="48"/>
        </w:rPr>
        <w:t>Adatkezelési tájékoztató</w:t>
      </w:r>
    </w:p>
    <w:p>
      <w:r>
        <w:rPr>
          <w:rFonts w:ascii="DejaVu Sans" w:hAnsi="DejaVu Sans"/>
          <w:color w:val="495A51"/>
          <w:sz w:val="22"/>
        </w:rPr>
        <w:t>Adatkezelés és jogosultsági elvek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F1FBF5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Dokumentum azonosító</w:t>
              <w:br/>
              <w:t>{DOKUMENTUM_AZONOSITO}</w:t>
            </w:r>
          </w:p>
        </w:tc>
        <w:tc>
          <w:tcPr>
            <w:tcW w:type="dxa" w:w="3456"/>
            <w:shd w:fill="F1FBF5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Kelt</w:t>
              <w:br/>
              <w:t>{KELT}</w:t>
            </w:r>
          </w:p>
        </w:tc>
        <w:tc>
          <w:tcPr>
            <w:tcW w:type="dxa" w:w="3456"/>
            <w:shd w:fill="F1FBF5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Kiállító</w:t>
              <w:br/>
              <w:t>{KIALITO}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EAFBF1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Adatkezelő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DejaVu Sans" w:hAnsi="DejaVu Sans"/>
                <w:b w:val="0"/>
                <w:color w:val="06130D"/>
                <w:sz w:val="20"/>
              </w:rPr>
              <w:t>{CEG_NEV}</w:t>
            </w:r>
          </w:p>
        </w:tc>
      </w:tr>
      <w:tr>
        <w:tc>
          <w:tcPr>
            <w:tcW w:type="dxa" w:w="5184"/>
            <w:vAlign w:val="center"/>
            <w:shd w:fill="EAFBF1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Érintett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DejaVu Sans" w:hAnsi="DejaVu Sans"/>
                <w:b w:val="0"/>
                <w:color w:val="06130D"/>
                <w:sz w:val="20"/>
              </w:rPr>
              <w:t>{NEV}</w:t>
            </w:r>
          </w:p>
        </w:tc>
      </w:tr>
      <w:tr>
        <w:tc>
          <w:tcPr>
            <w:tcW w:type="dxa" w:w="5184"/>
            <w:vAlign w:val="center"/>
            <w:shd w:fill="EAFBF1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Tartalom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DejaVu Sans" w:hAnsi="DejaVu Sans"/>
                <w:b w:val="0"/>
                <w:color w:val="06130D"/>
                <w:sz w:val="20"/>
              </w:rPr>
              <w:t>{TARTALOM}</w:t>
            </w:r>
          </w:p>
        </w:tc>
      </w:tr>
    </w:tbl>
    <w:p/>
    <w:p>
      <w:r>
        <w:rPr>
          <w:rFonts w:ascii="DejaVu Sans" w:hAnsi="DejaVu Sans"/>
          <w:sz w:val="21"/>
        </w:rPr>
        <w:t>A rendszer az adatokat kizárólag híváskezelés, panaszkezelés, dokumentumkezelés, állománykezelés és jogosultságkezelés céljából kezeli.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jc w:val="center"/>
            </w:pPr>
            <w:r>
              <w:rPr>
                <w:b/>
              </w:rPr>
              <w:br/>
              <w:br/>
              <w:t>______________________________</w:t>
              <w:br/>
            </w:r>
            <w:r>
              <w:t>Kiállító aláírása</w:t>
            </w:r>
          </w:p>
        </w:tc>
        <w:tc>
          <w:tcPr>
            <w:tcW w:type="dxa" w:w="5184"/>
          </w:tcPr>
          <w:p>
            <w:pPr>
              <w:jc w:val="center"/>
            </w:pPr>
            <w:r>
              <w:rPr>
                <w:b/>
              </w:rPr>
              <w:br/>
              <w:br/>
              <w:t>______________________________</w:t>
              <w:br/>
            </w:r>
            <w:r>
              <w:t>dr. Veresi Rihárd Leó ügyvezető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DejaVu Sans" w:hAnsi="DejaVu Sans"/>
        <w:color w:val="646E69"/>
        <w:sz w:val="16"/>
      </w:rPr>
      <w:t>Zolt HTX KFT - professzionális taxi adminisztrációs dokumentum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